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0" w:rsidRPr="00EB1A70" w:rsidRDefault="00D76F10" w:rsidP="00D76F10">
      <w:pPr>
        <w:jc w:val="center"/>
        <w:rPr>
          <w:rFonts w:eastAsia="標楷體"/>
          <w:sz w:val="36"/>
        </w:rPr>
      </w:pPr>
      <w:r w:rsidRPr="00EB1A70">
        <w:rPr>
          <w:rFonts w:eastAsia="標楷體" w:hAnsi="標楷體"/>
          <w:sz w:val="36"/>
        </w:rPr>
        <w:t>佛光大學</w:t>
      </w:r>
      <w:r w:rsidRPr="00EB1A70">
        <w:rPr>
          <w:rFonts w:eastAsia="標楷體"/>
          <w:sz w:val="36"/>
        </w:rPr>
        <w:t xml:space="preserve">  </w:t>
      </w:r>
      <w:r w:rsidRPr="00EB1A70">
        <w:rPr>
          <w:rFonts w:eastAsia="標楷體" w:hAnsi="標楷體"/>
          <w:sz w:val="36"/>
        </w:rPr>
        <w:t>人文學院</w:t>
      </w:r>
    </w:p>
    <w:p w:rsidR="00D76F10" w:rsidRPr="00EB1A70" w:rsidRDefault="00D76F10" w:rsidP="00D76F10">
      <w:pPr>
        <w:jc w:val="center"/>
        <w:rPr>
          <w:rFonts w:eastAsia="標楷體"/>
          <w:sz w:val="36"/>
        </w:rPr>
      </w:pPr>
      <w:r w:rsidRPr="00EB1A70">
        <w:rPr>
          <w:rFonts w:eastAsia="標楷體" w:hAnsi="標楷體"/>
          <w:sz w:val="36"/>
        </w:rPr>
        <w:t>中國文學與應用學系博士班課程架構表</w:t>
      </w:r>
    </w:p>
    <w:p w:rsidR="00D76F10" w:rsidRPr="00EB1A70" w:rsidRDefault="00D76F10" w:rsidP="00D76F10">
      <w:pPr>
        <w:wordWrap w:val="0"/>
        <w:snapToGrid w:val="0"/>
        <w:spacing w:line="200" w:lineRule="exact"/>
        <w:jc w:val="right"/>
        <w:rPr>
          <w:rFonts w:eastAsia="標楷體"/>
          <w:sz w:val="16"/>
          <w:szCs w:val="16"/>
        </w:rPr>
      </w:pPr>
    </w:p>
    <w:p w:rsidR="00D76F10" w:rsidRPr="00452AB3" w:rsidRDefault="00D76F10" w:rsidP="00D76F10">
      <w:pPr>
        <w:wordWrap w:val="0"/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452AB3">
        <w:rPr>
          <w:rFonts w:eastAsia="標楷體"/>
          <w:sz w:val="16"/>
          <w:szCs w:val="16"/>
        </w:rPr>
        <w:t>103.12.11 103</w:t>
      </w:r>
      <w:r w:rsidRPr="00452AB3">
        <w:rPr>
          <w:rFonts w:eastAsia="標楷體"/>
          <w:sz w:val="16"/>
          <w:szCs w:val="16"/>
        </w:rPr>
        <w:t>學年度第</w:t>
      </w:r>
      <w:r w:rsidRPr="00452AB3">
        <w:rPr>
          <w:rFonts w:eastAsia="標楷體"/>
          <w:sz w:val="16"/>
          <w:szCs w:val="16"/>
        </w:rPr>
        <w:t>5</w:t>
      </w:r>
      <w:r w:rsidRPr="00452AB3">
        <w:rPr>
          <w:rFonts w:eastAsia="標楷體"/>
          <w:sz w:val="16"/>
          <w:szCs w:val="16"/>
        </w:rPr>
        <w:t>次系課程委員會議通過</w:t>
      </w:r>
    </w:p>
    <w:p w:rsidR="00D76F10" w:rsidRPr="00452AB3" w:rsidRDefault="00D76F10" w:rsidP="00D76F10">
      <w:pPr>
        <w:wordWrap w:val="0"/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452AB3">
        <w:rPr>
          <w:rFonts w:eastAsia="標楷體"/>
          <w:sz w:val="16"/>
          <w:szCs w:val="16"/>
        </w:rPr>
        <w:t>104.03.04 103</w:t>
      </w:r>
      <w:r w:rsidRPr="00452AB3">
        <w:rPr>
          <w:rFonts w:eastAsia="標楷體"/>
          <w:sz w:val="16"/>
          <w:szCs w:val="16"/>
        </w:rPr>
        <w:t>學年度第</w:t>
      </w:r>
      <w:r w:rsidRPr="00452AB3">
        <w:rPr>
          <w:rFonts w:eastAsia="標楷體"/>
          <w:sz w:val="16"/>
          <w:szCs w:val="16"/>
        </w:rPr>
        <w:t>8</w:t>
      </w:r>
      <w:r w:rsidRPr="00452AB3">
        <w:rPr>
          <w:rFonts w:eastAsia="標楷體"/>
          <w:sz w:val="16"/>
          <w:szCs w:val="16"/>
        </w:rPr>
        <w:t>次系課程委員會議修正通過</w:t>
      </w:r>
    </w:p>
    <w:p w:rsidR="00D76F10" w:rsidRPr="00452AB3" w:rsidRDefault="00D76F10" w:rsidP="00D76F10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452AB3">
        <w:rPr>
          <w:rFonts w:eastAsia="標楷體"/>
          <w:sz w:val="16"/>
          <w:szCs w:val="16"/>
        </w:rPr>
        <w:t>104.03.25</w:t>
      </w:r>
      <w:r w:rsidRPr="00452AB3">
        <w:rPr>
          <w:rFonts w:eastAsia="標楷體" w:hAnsi="標楷體"/>
          <w:sz w:val="16"/>
          <w:szCs w:val="16"/>
        </w:rPr>
        <w:t>人文學院</w:t>
      </w:r>
      <w:r w:rsidRPr="00452AB3">
        <w:rPr>
          <w:rFonts w:eastAsia="標楷體"/>
          <w:sz w:val="16"/>
          <w:szCs w:val="16"/>
        </w:rPr>
        <w:t>103</w:t>
      </w:r>
      <w:r w:rsidRPr="00452AB3">
        <w:rPr>
          <w:rFonts w:eastAsia="標楷體" w:hAnsi="標楷體"/>
          <w:sz w:val="16"/>
          <w:szCs w:val="16"/>
        </w:rPr>
        <w:t>學年度第</w:t>
      </w:r>
      <w:r w:rsidRPr="00452AB3">
        <w:rPr>
          <w:rFonts w:eastAsia="標楷體"/>
          <w:sz w:val="16"/>
          <w:szCs w:val="16"/>
        </w:rPr>
        <w:t>3</w:t>
      </w:r>
      <w:r w:rsidRPr="00452AB3">
        <w:rPr>
          <w:rFonts w:eastAsia="標楷體" w:hAnsi="標楷體"/>
          <w:sz w:val="16"/>
          <w:szCs w:val="16"/>
        </w:rPr>
        <w:t>次院課程委員會會議通過</w:t>
      </w:r>
    </w:p>
    <w:p w:rsidR="00D76F10" w:rsidRPr="00452AB3" w:rsidRDefault="00D76F10" w:rsidP="00D76F10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452AB3">
        <w:rPr>
          <w:rFonts w:eastAsia="標楷體"/>
          <w:sz w:val="16"/>
          <w:szCs w:val="16"/>
        </w:rPr>
        <w:t>104.04.08.103</w:t>
      </w:r>
      <w:r w:rsidRPr="00452AB3">
        <w:rPr>
          <w:rFonts w:eastAsia="標楷體"/>
          <w:sz w:val="16"/>
          <w:szCs w:val="16"/>
        </w:rPr>
        <w:t>學年度第</w:t>
      </w:r>
      <w:r w:rsidRPr="00452AB3">
        <w:rPr>
          <w:rFonts w:eastAsia="標楷體"/>
          <w:sz w:val="16"/>
          <w:szCs w:val="16"/>
        </w:rPr>
        <w:t>3</w:t>
      </w:r>
      <w:r w:rsidRPr="00452AB3">
        <w:rPr>
          <w:rFonts w:eastAsia="標楷體"/>
          <w:sz w:val="16"/>
          <w:szCs w:val="16"/>
        </w:rPr>
        <w:t>次校課程委員會會議通過</w:t>
      </w:r>
    </w:p>
    <w:p w:rsidR="00B46F91" w:rsidRPr="00452AB3" w:rsidRDefault="00B46F91" w:rsidP="00B46F91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452AB3">
        <w:rPr>
          <w:rFonts w:eastAsia="標楷體"/>
          <w:sz w:val="16"/>
          <w:szCs w:val="16"/>
        </w:rPr>
        <w:t>104.04.15.103</w:t>
      </w:r>
      <w:r w:rsidRPr="00452AB3">
        <w:rPr>
          <w:rFonts w:eastAsia="標楷體"/>
          <w:sz w:val="16"/>
          <w:szCs w:val="16"/>
        </w:rPr>
        <w:t>學年度第</w:t>
      </w:r>
      <w:r w:rsidRPr="00452AB3">
        <w:rPr>
          <w:rFonts w:eastAsia="標楷體"/>
          <w:sz w:val="16"/>
          <w:szCs w:val="16"/>
        </w:rPr>
        <w:t>4</w:t>
      </w:r>
      <w:r w:rsidRPr="00452AB3">
        <w:rPr>
          <w:rFonts w:eastAsia="標楷體"/>
          <w:sz w:val="16"/>
          <w:szCs w:val="16"/>
        </w:rPr>
        <w:t>次教務會議通過</w:t>
      </w:r>
    </w:p>
    <w:p w:rsidR="00B46F91" w:rsidRPr="00B46F91" w:rsidRDefault="00B46F91" w:rsidP="00D76F10">
      <w:pPr>
        <w:snapToGrid w:val="0"/>
        <w:spacing w:line="200" w:lineRule="exact"/>
        <w:jc w:val="right"/>
        <w:rPr>
          <w:rFonts w:eastAsia="標楷體"/>
          <w:sz w:val="18"/>
          <w:szCs w:val="18"/>
        </w:rPr>
      </w:pPr>
    </w:p>
    <w:p w:rsidR="00D76F10" w:rsidRPr="00EB1A70" w:rsidRDefault="00D76F10" w:rsidP="00D76F10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EB1A70">
        <w:rPr>
          <w:rFonts w:eastAsia="標楷體"/>
        </w:rPr>
        <w:t xml:space="preserve">(104) </w:t>
      </w:r>
      <w:r w:rsidRPr="00EB1A70">
        <w:rPr>
          <w:rFonts w:eastAsia="標楷體"/>
        </w:rPr>
        <w:t>學年度以後入學新生適用</w:t>
      </w:r>
      <w:r w:rsidRPr="00EB1A70">
        <w:rPr>
          <w:rFonts w:eastAsia="標楷體"/>
          <w:color w:val="000000"/>
          <w:sz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666"/>
        <w:gridCol w:w="1131"/>
      </w:tblGrid>
      <w:tr w:rsidR="00D76F10" w:rsidRPr="00EB1A70" w:rsidTr="00AA3324">
        <w:trPr>
          <w:cantSplit/>
          <w:trHeight w:val="454"/>
          <w:jc w:val="center"/>
        </w:trPr>
        <w:tc>
          <w:tcPr>
            <w:tcW w:w="9614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D76F10" w:rsidRPr="00EB1A70" w:rsidRDefault="00D76F10" w:rsidP="00AA3324">
            <w:pPr>
              <w:jc w:val="both"/>
              <w:rPr>
                <w:rFonts w:eastAsia="標楷體"/>
                <w:color w:val="000000"/>
              </w:rPr>
            </w:pPr>
            <w:r w:rsidRPr="00EB1A70">
              <w:rPr>
                <w:rFonts w:eastAsia="標楷體"/>
                <w:color w:val="000000"/>
              </w:rPr>
              <w:t>本系博士班學生畢業時需修滿至少</w:t>
            </w:r>
            <w:r w:rsidRPr="00EB1A70">
              <w:rPr>
                <w:rFonts w:eastAsia="標楷體"/>
                <w:color w:val="000000"/>
              </w:rPr>
              <w:t>24</w:t>
            </w:r>
            <w:r w:rsidRPr="00EB1A70">
              <w:rPr>
                <w:rFonts w:eastAsia="標楷體"/>
                <w:color w:val="000000"/>
              </w:rPr>
              <w:t>學分</w:t>
            </w:r>
          </w:p>
          <w:p w:rsidR="00D76F10" w:rsidRPr="00EB1A70" w:rsidRDefault="00D76F10" w:rsidP="00AA3324">
            <w:pPr>
              <w:jc w:val="both"/>
              <w:rPr>
                <w:rFonts w:eastAsia="標楷體"/>
                <w:color w:val="000000"/>
              </w:rPr>
            </w:pPr>
            <w:r w:rsidRPr="00EB1A70">
              <w:rPr>
                <w:rFonts w:eastAsia="標楷體"/>
                <w:color w:val="000000"/>
              </w:rPr>
              <w:t>(</w:t>
            </w:r>
            <w:proofErr w:type="gramStart"/>
            <w:r w:rsidRPr="00EB1A70">
              <w:rPr>
                <w:rFonts w:eastAsia="標楷體"/>
                <w:color w:val="000000"/>
              </w:rPr>
              <w:t>一</w:t>
            </w:r>
            <w:proofErr w:type="gramEnd"/>
            <w:r w:rsidRPr="00EB1A70">
              <w:rPr>
                <w:rFonts w:eastAsia="標楷體"/>
                <w:color w:val="000000"/>
              </w:rPr>
              <w:t>)</w:t>
            </w:r>
            <w:r w:rsidRPr="00EB1A70">
              <w:rPr>
                <w:rFonts w:eastAsia="標楷體"/>
                <w:color w:val="000000"/>
              </w:rPr>
              <w:t>專業必修</w:t>
            </w:r>
            <w:r w:rsidRPr="00EB1A70">
              <w:rPr>
                <w:rFonts w:eastAsia="標楷體"/>
                <w:b/>
                <w:color w:val="FF0000"/>
                <w:u w:val="single"/>
              </w:rPr>
              <w:t>6</w:t>
            </w:r>
            <w:r w:rsidRPr="00EB1A70">
              <w:rPr>
                <w:rFonts w:eastAsia="標楷體"/>
                <w:color w:val="000000"/>
              </w:rPr>
              <w:t>學分</w:t>
            </w:r>
          </w:p>
          <w:p w:rsidR="00D76F10" w:rsidRPr="00EB1A70" w:rsidRDefault="00D76F10" w:rsidP="00AA3324">
            <w:pPr>
              <w:jc w:val="both"/>
              <w:rPr>
                <w:rFonts w:eastAsia="標楷體"/>
                <w:color w:val="000000"/>
              </w:rPr>
            </w:pPr>
            <w:r w:rsidRPr="00EB1A70">
              <w:rPr>
                <w:rFonts w:eastAsia="標楷體"/>
                <w:color w:val="000000"/>
              </w:rPr>
              <w:t>(</w:t>
            </w:r>
            <w:r w:rsidRPr="00EB1A70">
              <w:rPr>
                <w:rFonts w:eastAsia="標楷體"/>
                <w:color w:val="000000"/>
              </w:rPr>
              <w:t>二</w:t>
            </w:r>
            <w:r w:rsidRPr="00EB1A70">
              <w:rPr>
                <w:rFonts w:eastAsia="標楷體"/>
                <w:color w:val="000000"/>
              </w:rPr>
              <w:t>)</w:t>
            </w:r>
            <w:r w:rsidRPr="00EB1A70">
              <w:rPr>
                <w:rFonts w:eastAsia="標楷體"/>
                <w:color w:val="000000"/>
              </w:rPr>
              <w:t>專業選修</w:t>
            </w:r>
            <w:r w:rsidRPr="00EB1A70">
              <w:rPr>
                <w:rFonts w:eastAsia="標楷體"/>
                <w:b/>
                <w:color w:val="FF0000"/>
                <w:u w:val="single"/>
              </w:rPr>
              <w:t>18</w:t>
            </w:r>
            <w:r w:rsidRPr="00EB1A70">
              <w:rPr>
                <w:rFonts w:eastAsia="標楷體"/>
                <w:color w:val="000000"/>
              </w:rPr>
              <w:t>學分</w:t>
            </w:r>
            <w:r w:rsidRPr="00EB1A70">
              <w:rPr>
                <w:rFonts w:eastAsia="標楷體"/>
                <w:color w:val="000000"/>
              </w:rPr>
              <w:t xml:space="preserve">  </w:t>
            </w:r>
          </w:p>
          <w:p w:rsidR="00D76F10" w:rsidRPr="00EB1A70" w:rsidRDefault="00D76F10" w:rsidP="00AA3324">
            <w:pPr>
              <w:rPr>
                <w:rFonts w:eastAsia="標楷體"/>
                <w:color w:val="000000"/>
              </w:rPr>
            </w:pPr>
            <w:r w:rsidRPr="00EB1A70">
              <w:rPr>
                <w:rFonts w:eastAsia="標楷體"/>
                <w:color w:val="000000"/>
              </w:rPr>
              <w:t>(</w:t>
            </w:r>
            <w:r w:rsidRPr="00EB1A70">
              <w:rPr>
                <w:rFonts w:eastAsia="標楷體"/>
                <w:color w:val="000000"/>
              </w:rPr>
              <w:t>三</w:t>
            </w:r>
            <w:r w:rsidRPr="00EB1A70">
              <w:rPr>
                <w:rFonts w:eastAsia="標楷體"/>
                <w:color w:val="000000"/>
              </w:rPr>
              <w:t>)</w:t>
            </w:r>
            <w:r w:rsidRPr="00EB1A70">
              <w:rPr>
                <w:rFonts w:eastAsia="標楷體"/>
                <w:color w:val="000000"/>
              </w:rPr>
              <w:t>論文</w:t>
            </w:r>
            <w:r w:rsidRPr="00EB1A70">
              <w:rPr>
                <w:rFonts w:eastAsia="標楷體"/>
                <w:color w:val="000000"/>
              </w:rPr>
              <w:t xml:space="preserve">    0 </w:t>
            </w:r>
            <w:r w:rsidRPr="00EB1A70">
              <w:rPr>
                <w:rFonts w:eastAsia="標楷體"/>
                <w:color w:val="000000"/>
              </w:rPr>
              <w:t>學分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B1A70">
              <w:rPr>
                <w:rFonts w:eastAsia="標楷體"/>
                <w:color w:val="000000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EB1A70">
              <w:rPr>
                <w:rFonts w:eastAsia="標楷體"/>
                <w:color w:val="000000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修課</w:t>
            </w:r>
          </w:p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BD4B4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EB1A70">
              <w:rPr>
                <w:rFonts w:eastAsia="標楷體"/>
                <w:color w:val="000000"/>
                <w:sz w:val="18"/>
                <w:szCs w:val="18"/>
              </w:rPr>
              <w:t>備註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LE703</w:t>
            </w:r>
          </w:p>
        </w:tc>
        <w:tc>
          <w:tcPr>
            <w:tcW w:w="2728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治學方法</w:t>
            </w:r>
          </w:p>
        </w:tc>
        <w:tc>
          <w:tcPr>
            <w:tcW w:w="2662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Research Methodology</w:t>
            </w: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proofErr w:type="gramStart"/>
            <w:r w:rsidRPr="00EB1A70">
              <w:rPr>
                <w:rFonts w:eastAsia="標楷體"/>
                <w:color w:val="FF0000"/>
                <w:sz w:val="18"/>
                <w:szCs w:val="18"/>
              </w:rPr>
              <w:t>一</w:t>
            </w:r>
            <w:proofErr w:type="gramEnd"/>
            <w:r w:rsidRPr="00EB1A70">
              <w:rPr>
                <w:rFonts w:eastAsia="標楷體"/>
                <w:color w:val="FF0000"/>
                <w:sz w:val="18"/>
                <w:szCs w:val="18"/>
              </w:rPr>
              <w:t>上</w:t>
            </w:r>
          </w:p>
        </w:tc>
        <w:tc>
          <w:tcPr>
            <w:tcW w:w="1131" w:type="dxa"/>
            <w:tcBorders>
              <w:top w:val="single" w:sz="6" w:space="0" w:color="auto"/>
            </w:tcBorders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LE706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文學研究法專題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 xml:space="preserve">Special Topics on Literary </w:t>
            </w:r>
            <w:r w:rsidRPr="00EB1A70">
              <w:rPr>
                <w:rFonts w:eastAsia="標楷體"/>
                <w:color w:val="FF0000"/>
                <w:sz w:val="16"/>
                <w:szCs w:val="16"/>
              </w:rPr>
              <w:t>Research Methods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一下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LE716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中國文學批評史專題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History of Chinese Literary Criticism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LE717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唐宋文學專題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Special Topics on Tang-Song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LE784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元明清文學專題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Yuan-Ming-Qing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LE718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先秦兩漢文學專題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Literature of Qin and Han Dynasties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LE719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魏晉六朝文學專題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Literature of We, Jin &amp; Southern and Northern Dynasties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LE720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中國文學與文化專題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Chinese Literature &amp; Culture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LE723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中國美學專題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Chinese Aesthetics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LE732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戲曲專題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Special Topics of Drama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修改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LE733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古典小說專題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Classical Chinese Fiction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古典散文專題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Studies in Classical Prose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LE736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古典詩專題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Classical Chinese Poetry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LE761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Modern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LE738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ind w:left="-28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Modern Literary Criticism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LE737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現代小說專題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Modern Fiction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LE739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現代詩專題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Modern Poetry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LE764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 xml:space="preserve">Special Topics on Literary </w:t>
            </w:r>
            <w:r w:rsidRPr="00EB1A70">
              <w:rPr>
                <w:sz w:val="18"/>
                <w:szCs w:val="18"/>
              </w:rPr>
              <w:t>Philology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LE743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臺灣文學專題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Special Topics on Taiwanese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LE750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大陸當代文學專題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B1A70">
                  <w:rPr>
                    <w:rFonts w:eastAsia="標楷體"/>
                    <w:sz w:val="18"/>
                    <w:szCs w:val="18"/>
                  </w:rPr>
                  <w:t>China</w:t>
                </w:r>
              </w:smartTag>
            </w:smartTag>
            <w:r w:rsidRPr="00EB1A70">
              <w:rPr>
                <w:rFonts w:eastAsia="標楷體"/>
                <w:sz w:val="18"/>
                <w:szCs w:val="18"/>
              </w:rPr>
              <w:t xml:space="preserve"> Contemporary Literature Topics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LE744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文學史理論專題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Theories of Literary History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LE756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Literary Genres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lastRenderedPageBreak/>
              <w:t>LE767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LE714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韻文學專題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Chinese Verse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LE790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Chinese Literary Theory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LE791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LE780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中國文學史專題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History of</w:t>
            </w:r>
            <w:r w:rsidRPr="00EB1A70">
              <w:rPr>
                <w:rFonts w:eastAsia="標楷體"/>
                <w:sz w:val="18"/>
                <w:szCs w:val="18"/>
              </w:rPr>
              <w:t xml:space="preserve">　</w:t>
            </w:r>
            <w:r w:rsidRPr="00EB1A70">
              <w:rPr>
                <w:rFonts w:eastAsia="標楷體"/>
                <w:sz w:val="18"/>
                <w:szCs w:val="18"/>
              </w:rPr>
              <w:t xml:space="preserve"> Chinese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LE730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LE712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國際漢學專題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Special Topics on International Sinology Studies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1A70">
              <w:rPr>
                <w:rFonts w:eastAsia="標楷體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LE715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目錄學</w:t>
            </w:r>
            <w:r w:rsidRPr="00EB1A70">
              <w:rPr>
                <w:rFonts w:eastAsia="標楷體"/>
                <w:color w:val="0000FF"/>
                <w:sz w:val="18"/>
                <w:szCs w:val="18"/>
              </w:rPr>
              <w:t>專題</w:t>
            </w:r>
          </w:p>
        </w:tc>
        <w:tc>
          <w:tcPr>
            <w:tcW w:w="2662" w:type="dxa"/>
            <w:vAlign w:val="center"/>
          </w:tcPr>
          <w:p w:rsidR="00D76F10" w:rsidRPr="00EB1A70" w:rsidRDefault="003536CB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 xml:space="preserve">Special Topics on </w:t>
            </w:r>
            <w:r w:rsidR="00D76F10" w:rsidRPr="00EB1A70">
              <w:rPr>
                <w:rFonts w:eastAsia="標楷體"/>
                <w:color w:val="FF0000"/>
                <w:sz w:val="18"/>
                <w:szCs w:val="18"/>
              </w:rPr>
              <w:t>Bibliography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LE746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經學研究專題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Special Topics on Classical Studies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LE754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思想史研究專題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Special Topics on Chinese Thoughts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LE781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 w:hAnsi="標楷體"/>
                <w:color w:val="FF0000"/>
                <w:sz w:val="18"/>
                <w:szCs w:val="18"/>
              </w:rPr>
              <w:t>文化地理學與空間書寫研究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Cultural geography and space research writing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  <w:tr w:rsidR="00D76F10" w:rsidRPr="00EB1A70" w:rsidTr="00AA3324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LE783</w:t>
            </w:r>
          </w:p>
        </w:tc>
        <w:tc>
          <w:tcPr>
            <w:tcW w:w="2728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 w:hAnsi="標楷體"/>
                <w:color w:val="FF0000"/>
                <w:sz w:val="18"/>
                <w:szCs w:val="18"/>
              </w:rPr>
              <w:t>區域文學與地方文史資源調查</w:t>
            </w:r>
          </w:p>
        </w:tc>
        <w:tc>
          <w:tcPr>
            <w:tcW w:w="2662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EB1A70">
              <w:rPr>
                <w:color w:val="FF0000"/>
                <w:sz w:val="18"/>
                <w:szCs w:val="18"/>
              </w:rPr>
              <w:t>Regional and local cultural and historical resources survey of literature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D76F10" w:rsidRPr="00EB1A70" w:rsidRDefault="00D76F10" w:rsidP="00AA3324">
            <w:pPr>
              <w:spacing w:line="20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全</w:t>
            </w:r>
          </w:p>
        </w:tc>
        <w:tc>
          <w:tcPr>
            <w:tcW w:w="1131" w:type="dxa"/>
            <w:vAlign w:val="center"/>
          </w:tcPr>
          <w:p w:rsidR="00D76F10" w:rsidRPr="00EB1A70" w:rsidRDefault="00D76F10" w:rsidP="00AA3324">
            <w:pPr>
              <w:spacing w:line="20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EB1A70">
              <w:rPr>
                <w:rFonts w:eastAsia="標楷體"/>
                <w:color w:val="FF0000"/>
                <w:sz w:val="18"/>
                <w:szCs w:val="18"/>
              </w:rPr>
              <w:t>新增</w:t>
            </w:r>
          </w:p>
        </w:tc>
      </w:tr>
    </w:tbl>
    <w:p w:rsidR="00C06DA7" w:rsidRPr="005A6E3F" w:rsidRDefault="003F0D0E" w:rsidP="00D76F10">
      <w:pPr>
        <w:rPr>
          <w:szCs w:val="16"/>
        </w:rPr>
      </w:pPr>
    </w:p>
    <w:sectPr w:rsidR="00C06DA7" w:rsidRPr="005A6E3F" w:rsidSect="00F05CBC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0E" w:rsidRDefault="003F0D0E" w:rsidP="00016F6E">
      <w:r>
        <w:separator/>
      </w:r>
    </w:p>
  </w:endnote>
  <w:endnote w:type="continuationSeparator" w:id="0">
    <w:p w:rsidR="003F0D0E" w:rsidRDefault="003F0D0E" w:rsidP="000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E" w:rsidRDefault="005C3C20" w:rsidP="00016F6E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7240E8">
          <w:rPr>
            <w:rFonts w:asciiTheme="majorEastAsia" w:eastAsiaTheme="majorEastAsia" w:hAnsiTheme="majorEastAsia" w:hint="eastAsia"/>
            <w:sz w:val="18"/>
            <w:szCs w:val="18"/>
          </w:rPr>
          <w:t>10</w:t>
        </w:r>
        <w:r w:rsidR="0049690D">
          <w:rPr>
            <w:rFonts w:asciiTheme="majorEastAsia" w:eastAsiaTheme="majorEastAsia" w:hAnsiTheme="majorEastAsia" w:hint="eastAsia"/>
            <w:sz w:val="18"/>
            <w:szCs w:val="18"/>
          </w:rPr>
          <w:t>4</w:t>
        </w:r>
        <w:r w:rsidR="001719D8">
          <w:rPr>
            <w:rFonts w:asciiTheme="majorEastAsia" w:eastAsiaTheme="majorEastAsia" w:hAnsiTheme="majorEastAsia" w:hint="eastAsia"/>
            <w:sz w:val="18"/>
            <w:szCs w:val="18"/>
          </w:rPr>
          <w:t>博</w:t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452AB3" w:rsidRPr="00452AB3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2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16F6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0E" w:rsidRDefault="003F0D0E" w:rsidP="00016F6E">
      <w:r>
        <w:separator/>
      </w:r>
    </w:p>
  </w:footnote>
  <w:footnote w:type="continuationSeparator" w:id="0">
    <w:p w:rsidR="003F0D0E" w:rsidRDefault="003F0D0E" w:rsidP="0001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16F6E"/>
    <w:rsid w:val="00032616"/>
    <w:rsid w:val="00056D5F"/>
    <w:rsid w:val="00075BF4"/>
    <w:rsid w:val="000A694D"/>
    <w:rsid w:val="000C3A08"/>
    <w:rsid w:val="000F755B"/>
    <w:rsid w:val="0010172A"/>
    <w:rsid w:val="00147EF5"/>
    <w:rsid w:val="0016609A"/>
    <w:rsid w:val="001719D8"/>
    <w:rsid w:val="0018052C"/>
    <w:rsid w:val="001927B0"/>
    <w:rsid w:val="001A60D0"/>
    <w:rsid w:val="001B0DAB"/>
    <w:rsid w:val="002238BB"/>
    <w:rsid w:val="00277073"/>
    <w:rsid w:val="00293B50"/>
    <w:rsid w:val="002A37DE"/>
    <w:rsid w:val="002E3EDE"/>
    <w:rsid w:val="002E7576"/>
    <w:rsid w:val="0032169E"/>
    <w:rsid w:val="00346E0F"/>
    <w:rsid w:val="003536CB"/>
    <w:rsid w:val="00374757"/>
    <w:rsid w:val="003853DF"/>
    <w:rsid w:val="003C1133"/>
    <w:rsid w:val="003D2306"/>
    <w:rsid w:val="003F0D0E"/>
    <w:rsid w:val="004312CF"/>
    <w:rsid w:val="00452AB3"/>
    <w:rsid w:val="0045787C"/>
    <w:rsid w:val="00471B18"/>
    <w:rsid w:val="0049690D"/>
    <w:rsid w:val="004C3DDF"/>
    <w:rsid w:val="004F206A"/>
    <w:rsid w:val="00530AEE"/>
    <w:rsid w:val="005613F6"/>
    <w:rsid w:val="00564650"/>
    <w:rsid w:val="005851CE"/>
    <w:rsid w:val="00585F5B"/>
    <w:rsid w:val="005A6E3F"/>
    <w:rsid w:val="005B24E6"/>
    <w:rsid w:val="005C3C20"/>
    <w:rsid w:val="005E01ED"/>
    <w:rsid w:val="005E242E"/>
    <w:rsid w:val="005F3427"/>
    <w:rsid w:val="00622701"/>
    <w:rsid w:val="006575A1"/>
    <w:rsid w:val="00662CBC"/>
    <w:rsid w:val="00687A14"/>
    <w:rsid w:val="00694702"/>
    <w:rsid w:val="006B7995"/>
    <w:rsid w:val="007240E8"/>
    <w:rsid w:val="00773305"/>
    <w:rsid w:val="00993B5F"/>
    <w:rsid w:val="00996622"/>
    <w:rsid w:val="009B0491"/>
    <w:rsid w:val="00A164C4"/>
    <w:rsid w:val="00A352B1"/>
    <w:rsid w:val="00A43760"/>
    <w:rsid w:val="00AB3319"/>
    <w:rsid w:val="00AD5CA5"/>
    <w:rsid w:val="00B02A01"/>
    <w:rsid w:val="00B0786C"/>
    <w:rsid w:val="00B30CD8"/>
    <w:rsid w:val="00B46F91"/>
    <w:rsid w:val="00B913FE"/>
    <w:rsid w:val="00BB415E"/>
    <w:rsid w:val="00BC1614"/>
    <w:rsid w:val="00BD46B9"/>
    <w:rsid w:val="00C54ED1"/>
    <w:rsid w:val="00CC6337"/>
    <w:rsid w:val="00D27A48"/>
    <w:rsid w:val="00D36138"/>
    <w:rsid w:val="00D76F10"/>
    <w:rsid w:val="00DD7B92"/>
    <w:rsid w:val="00EB0F24"/>
    <w:rsid w:val="00ED00F6"/>
    <w:rsid w:val="00F05CBC"/>
    <w:rsid w:val="00FB018F"/>
    <w:rsid w:val="00FE5A46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346E0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內文 + (中文) 標楷體"/>
    <w:aliases w:val="(符號) 標楷體,10 點,黑色,左右對齊"/>
    <w:basedOn w:val="a"/>
    <w:link w:val="aa"/>
    <w:uiPriority w:val="99"/>
    <w:rsid w:val="0049690D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a">
    <w:name w:val="內文 + (中文) 標楷體 字元"/>
    <w:aliases w:val="(符號) 標楷體 字元,10 點 字元,黑色 字元,左右對齊 字元"/>
    <w:link w:val="a9"/>
    <w:uiPriority w:val="99"/>
    <w:locked/>
    <w:rsid w:val="0049690D"/>
    <w:rPr>
      <w:rFonts w:ascii="Arial" w:eastAsia="標楷體" w:hAnsi="標楷體" w:cs="Times New Roman"/>
      <w:spacing w:val="-2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1896-5007-47D0-A0DE-D1663691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16</cp:revision>
  <cp:lastPrinted>2015-01-22T08:10:00Z</cp:lastPrinted>
  <dcterms:created xsi:type="dcterms:W3CDTF">2014-12-22T02:22:00Z</dcterms:created>
  <dcterms:modified xsi:type="dcterms:W3CDTF">2015-04-16T07:54:00Z</dcterms:modified>
</cp:coreProperties>
</file>